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1C" w:rsidRPr="0026621D" w:rsidRDefault="0014261C" w:rsidP="0014261C">
      <w:pPr>
        <w:spacing w:after="0" w:line="240" w:lineRule="auto"/>
        <w:ind w:hanging="270"/>
        <w:jc w:val="center"/>
        <w:rPr>
          <w:rFonts w:ascii="Tahoma" w:hAnsi="Tahoma" w:cs="Tahoma"/>
        </w:rPr>
      </w:pPr>
      <w:r w:rsidRPr="0026621D">
        <w:rPr>
          <w:rFonts w:ascii="Tahoma" w:hAnsi="Tahoma" w:cs="Tahoma"/>
        </w:rPr>
        <w:t>Havana Public Library District Board of Trustees</w:t>
      </w:r>
    </w:p>
    <w:p w:rsidR="0014261C" w:rsidRPr="003C5D88" w:rsidRDefault="0014261C" w:rsidP="0014261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Saturd</w:t>
      </w:r>
      <w:r w:rsidRPr="003C5D88">
        <w:rPr>
          <w:rFonts w:ascii="Tahoma" w:hAnsi="Tahoma" w:cs="Tahoma"/>
        </w:rPr>
        <w:t xml:space="preserve">ay, </w:t>
      </w:r>
      <w:r>
        <w:rPr>
          <w:rFonts w:ascii="Tahoma" w:hAnsi="Tahoma" w:cs="Tahoma"/>
        </w:rPr>
        <w:t>October 21</w:t>
      </w:r>
      <w:r w:rsidRPr="003C5D88">
        <w:rPr>
          <w:rFonts w:ascii="Tahoma" w:hAnsi="Tahoma" w:cs="Tahoma"/>
        </w:rPr>
        <w:t>, 2017</w:t>
      </w:r>
    </w:p>
    <w:p w:rsidR="0014261C" w:rsidRDefault="0014261C" w:rsidP="0014261C">
      <w:pPr>
        <w:spacing w:after="0" w:line="240" w:lineRule="auto"/>
        <w:rPr>
          <w:rFonts w:ascii="Tahoma" w:hAnsi="Tahoma" w:cs="Tahoma"/>
        </w:rPr>
      </w:pP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  <w:r w:rsidRPr="005149EC">
        <w:rPr>
          <w:rFonts w:ascii="Tahoma" w:hAnsi="Tahoma" w:cs="Tahoma"/>
          <w:szCs w:val="24"/>
        </w:rPr>
        <w:t xml:space="preserve">The </w:t>
      </w:r>
      <w:r>
        <w:rPr>
          <w:rFonts w:ascii="Tahoma" w:hAnsi="Tahoma" w:cs="Tahoma"/>
          <w:szCs w:val="24"/>
        </w:rPr>
        <w:t>meeting was called to order at 11</w:t>
      </w:r>
      <w:r w:rsidRPr="005149EC">
        <w:rPr>
          <w:rFonts w:ascii="Tahoma" w:hAnsi="Tahoma" w:cs="Tahoma"/>
          <w:szCs w:val="24"/>
        </w:rPr>
        <w:t>:</w:t>
      </w:r>
      <w:r>
        <w:rPr>
          <w:rFonts w:ascii="Tahoma" w:hAnsi="Tahoma" w:cs="Tahoma"/>
          <w:szCs w:val="24"/>
        </w:rPr>
        <w:t>00a</w:t>
      </w:r>
      <w:r w:rsidRPr="005149EC">
        <w:rPr>
          <w:rFonts w:ascii="Tahoma" w:hAnsi="Tahoma" w:cs="Tahoma"/>
          <w:szCs w:val="24"/>
        </w:rPr>
        <w:t xml:space="preserve">m by President </w:t>
      </w:r>
      <w:r>
        <w:rPr>
          <w:rFonts w:ascii="Tahoma" w:hAnsi="Tahoma" w:cs="Tahoma"/>
          <w:szCs w:val="24"/>
        </w:rPr>
        <w:t>Brian Lesemann</w:t>
      </w:r>
      <w:r w:rsidRPr="005149EC">
        <w:rPr>
          <w:rFonts w:ascii="Tahoma" w:hAnsi="Tahoma" w:cs="Tahoma"/>
          <w:szCs w:val="24"/>
        </w:rPr>
        <w:t>. Members present were</w:t>
      </w:r>
      <w:r>
        <w:rPr>
          <w:rFonts w:ascii="Tahoma" w:hAnsi="Tahoma" w:cs="Tahoma"/>
          <w:szCs w:val="24"/>
        </w:rPr>
        <w:t xml:space="preserve"> Jan Hurley, Stephanie Howerter, Cathy Toncray, Mary Layton, Marty Balbinot and Mark McGrew</w:t>
      </w:r>
      <w:r w:rsidRPr="005149EC">
        <w:rPr>
          <w:rFonts w:ascii="Tahoma" w:hAnsi="Tahoma" w:cs="Tahoma"/>
          <w:szCs w:val="24"/>
        </w:rPr>
        <w:t xml:space="preserve">. </w:t>
      </w:r>
      <w:bookmarkStart w:id="0" w:name="_GoBack"/>
      <w:bookmarkEnd w:id="0"/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 motion was made by Stephanie Howerter at 11:01am to go into closed session in accordance with 2(c</w:t>
      </w:r>
      <w:proofErr w:type="gramStart"/>
      <w:r>
        <w:rPr>
          <w:rFonts w:ascii="Tahoma" w:hAnsi="Tahoma" w:cs="Tahoma"/>
          <w:szCs w:val="24"/>
        </w:rPr>
        <w:t>)(</w:t>
      </w:r>
      <w:proofErr w:type="gramEnd"/>
      <w:r>
        <w:rPr>
          <w:rFonts w:ascii="Tahoma" w:hAnsi="Tahoma" w:cs="Tahoma"/>
          <w:szCs w:val="24"/>
        </w:rPr>
        <w:t xml:space="preserve">5). The motion was seconded by Marty Balbinot. Motion passed by roll call vote. </w:t>
      </w: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</w:p>
    <w:p w:rsidR="0014261C" w:rsidRPr="006433AF" w:rsidRDefault="0014261C" w:rsidP="0014261C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At 11:21am a motion was made by Stephanie Howerter and seconded by Brian Lesemann to come out of closed session. Motion passed by roll call vote. </w:t>
      </w: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Meeting was adjourned by acclimation at 11:21am. </w:t>
      </w: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Respectfully submitted, </w:t>
      </w: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  <w:r>
        <w:rPr>
          <w:noProof/>
        </w:rPr>
        <w:drawing>
          <wp:inline distT="0" distB="0" distL="0" distR="0" wp14:anchorId="4017127F" wp14:editId="502D6F59">
            <wp:extent cx="1190625" cy="3427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27" cy="3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1C" w:rsidRDefault="0014261C" w:rsidP="0014261C">
      <w:pPr>
        <w:spacing w:after="0" w:line="240" w:lineRule="auto"/>
        <w:rPr>
          <w:rFonts w:ascii="Tahoma" w:hAnsi="Tahoma" w:cs="Tahoma"/>
          <w:szCs w:val="24"/>
        </w:rPr>
      </w:pPr>
    </w:p>
    <w:p w:rsidR="0014261C" w:rsidRDefault="0014261C" w:rsidP="0014261C">
      <w:r>
        <w:rPr>
          <w:rFonts w:ascii="Tahoma" w:hAnsi="Tahoma" w:cs="Tahoma"/>
          <w:szCs w:val="24"/>
        </w:rPr>
        <w:t>Stephanie Howerter, Secretary</w:t>
      </w:r>
    </w:p>
    <w:p w:rsidR="0014261C" w:rsidRDefault="0014261C" w:rsidP="0014261C"/>
    <w:p w:rsidR="003F749E" w:rsidRDefault="003F749E"/>
    <w:sectPr w:rsidR="003F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1C"/>
    <w:rsid w:val="000D2ED9"/>
    <w:rsid w:val="0014261C"/>
    <w:rsid w:val="0026621D"/>
    <w:rsid w:val="003F749E"/>
    <w:rsid w:val="007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90262-7F57-4D68-B231-FD528391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Howerter</dc:creator>
  <cp:keywords/>
  <dc:description/>
  <cp:lastModifiedBy>Stephanie Howerter</cp:lastModifiedBy>
  <cp:revision>3</cp:revision>
  <dcterms:created xsi:type="dcterms:W3CDTF">2017-12-19T16:11:00Z</dcterms:created>
  <dcterms:modified xsi:type="dcterms:W3CDTF">2017-12-19T16:12:00Z</dcterms:modified>
</cp:coreProperties>
</file>